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AC" w:rsidRDefault="00601AAC">
      <w:r>
        <w:t xml:space="preserve">Opća uredba o zaštiti podataka – </w:t>
      </w:r>
      <w:proofErr w:type="spellStart"/>
      <w:r>
        <w:t>GDPR</w:t>
      </w:r>
      <w:proofErr w:type="spellEnd"/>
      <w:r>
        <w:t>:</w:t>
      </w:r>
    </w:p>
    <w:p w:rsidR="00601AAC" w:rsidRDefault="00601AAC"/>
    <w:p w:rsidR="00601AAC" w:rsidRDefault="00601AAC">
      <w:r>
        <w:t xml:space="preserve">Kontakt mail adresa službenika za zaštitu osobnih podataka : </w:t>
      </w:r>
    </w:p>
    <w:p w:rsidR="009B1CD5" w:rsidRPr="00601AAC" w:rsidRDefault="00601AAC">
      <w:pPr>
        <w:rPr>
          <w:b/>
          <w:sz w:val="28"/>
          <w:szCs w:val="28"/>
        </w:rPr>
      </w:pPr>
      <w:hyperlink r:id="rId4" w:tgtFrame="_blank" w:history="1">
        <w:r w:rsidRPr="00601AAC">
          <w:rPr>
            <w:rStyle w:val="Hiperveza"/>
            <w:b/>
            <w:sz w:val="28"/>
            <w:szCs w:val="28"/>
          </w:rPr>
          <w:t>sluzbenik.za.zastitu.osobnih.podataka@os-fkfrankopana-zg.skole.hr</w:t>
        </w:r>
      </w:hyperlink>
    </w:p>
    <w:sectPr w:rsidR="009B1CD5" w:rsidRPr="00601AAC" w:rsidSect="009B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AAC"/>
    <w:rsid w:val="00601AAC"/>
    <w:rsid w:val="009B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1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zbenik.za.zastitu.osobnih.podataka@os-fkfrankopana-zg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TZK</dc:creator>
  <cp:lastModifiedBy>TZK</cp:lastModifiedBy>
  <cp:revision>1</cp:revision>
  <dcterms:created xsi:type="dcterms:W3CDTF">2018-09-06T06:04:00Z</dcterms:created>
  <dcterms:modified xsi:type="dcterms:W3CDTF">2018-09-06T06:05:00Z</dcterms:modified>
</cp:coreProperties>
</file>